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8" w:rsidRPr="002C3578" w:rsidRDefault="002C3578" w:rsidP="002C357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2C3578">
        <w:rPr>
          <w:rFonts w:asciiTheme="majorHAnsi" w:hAnsiTheme="majorHAnsi"/>
          <w:b/>
          <w:sz w:val="28"/>
          <w:szCs w:val="28"/>
        </w:rPr>
        <w:t xml:space="preserve">Сведения </w:t>
      </w:r>
      <w:r w:rsidR="00631AE0" w:rsidRPr="002C3578">
        <w:rPr>
          <w:rFonts w:asciiTheme="majorHAnsi" w:hAnsiTheme="majorHAnsi"/>
          <w:b/>
          <w:sz w:val="28"/>
          <w:szCs w:val="28"/>
        </w:rPr>
        <w:t xml:space="preserve">о </w:t>
      </w:r>
      <w:r w:rsidRPr="002C3578">
        <w:rPr>
          <w:rFonts w:asciiTheme="majorHAnsi" w:hAnsiTheme="majorHAnsi"/>
          <w:b/>
          <w:sz w:val="28"/>
          <w:szCs w:val="28"/>
        </w:rPr>
        <w:t>количестве и об общей стоимости договоров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31AE0" w:rsidRPr="002C3578">
        <w:rPr>
          <w:rFonts w:asciiTheme="majorHAnsi" w:hAnsiTheme="majorHAnsi"/>
          <w:b/>
          <w:sz w:val="28"/>
          <w:szCs w:val="28"/>
        </w:rPr>
        <w:t xml:space="preserve">заключенных </w:t>
      </w:r>
      <w:r w:rsidRPr="002C3578">
        <w:rPr>
          <w:rFonts w:asciiTheme="majorHAnsi" w:hAnsiTheme="majorHAnsi"/>
          <w:b/>
          <w:sz w:val="28"/>
          <w:szCs w:val="28"/>
        </w:rPr>
        <w:t xml:space="preserve">ГАУЗ </w:t>
      </w:r>
      <w:proofErr w:type="gramStart"/>
      <w:r w:rsidRPr="002C3578">
        <w:rPr>
          <w:rFonts w:asciiTheme="majorHAnsi" w:hAnsiTheme="majorHAnsi"/>
          <w:b/>
          <w:sz w:val="28"/>
          <w:szCs w:val="28"/>
        </w:rPr>
        <w:t>КО</w:t>
      </w:r>
      <w:proofErr w:type="gramEnd"/>
      <w:r w:rsidRPr="002C3578">
        <w:rPr>
          <w:rFonts w:asciiTheme="majorHAnsi" w:hAnsiTheme="majorHAnsi"/>
          <w:b/>
          <w:sz w:val="28"/>
          <w:szCs w:val="28"/>
        </w:rPr>
        <w:t xml:space="preserve"> «Калужская областная детская стоматологическая поликлиника» </w:t>
      </w:r>
    </w:p>
    <w:p w:rsidR="002C3578" w:rsidRPr="002C3578" w:rsidRDefault="00631AE0" w:rsidP="002C357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2C3578">
        <w:rPr>
          <w:rFonts w:asciiTheme="majorHAnsi" w:hAnsiTheme="majorHAnsi"/>
          <w:b/>
          <w:sz w:val="28"/>
          <w:szCs w:val="28"/>
        </w:rPr>
        <w:t>по результатам</w:t>
      </w:r>
      <w:r w:rsidR="002C3578">
        <w:rPr>
          <w:rFonts w:asciiTheme="majorHAnsi" w:hAnsiTheme="majorHAnsi"/>
          <w:b/>
          <w:sz w:val="28"/>
          <w:szCs w:val="28"/>
        </w:rPr>
        <w:t xml:space="preserve"> </w:t>
      </w:r>
      <w:r w:rsidRPr="002C3578">
        <w:rPr>
          <w:rFonts w:asciiTheme="majorHAnsi" w:hAnsiTheme="majorHAnsi"/>
          <w:b/>
          <w:sz w:val="28"/>
          <w:szCs w:val="28"/>
        </w:rPr>
        <w:t>закупки товаров, работ, услуг</w:t>
      </w:r>
    </w:p>
    <w:p w:rsidR="002C3578" w:rsidRDefault="002C3578" w:rsidP="002C357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 </w:t>
      </w:r>
      <w:r w:rsidR="00406758">
        <w:rPr>
          <w:rFonts w:asciiTheme="majorHAnsi" w:hAnsiTheme="majorHAnsi"/>
          <w:b/>
          <w:sz w:val="28"/>
          <w:szCs w:val="28"/>
        </w:rPr>
        <w:t>март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31AE0">
        <w:rPr>
          <w:rFonts w:asciiTheme="majorHAnsi" w:hAnsiTheme="majorHAnsi"/>
          <w:b/>
          <w:sz w:val="28"/>
          <w:szCs w:val="28"/>
        </w:rPr>
        <w:t xml:space="preserve">2012 года </w:t>
      </w:r>
    </w:p>
    <w:p w:rsidR="0016689E" w:rsidRDefault="00406758" w:rsidP="00631AE0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1AE0" w:rsidRPr="00631AE0" w:rsidTr="00631AE0">
        <w:tc>
          <w:tcPr>
            <w:tcW w:w="3190" w:type="dxa"/>
          </w:tcPr>
          <w:p w:rsidR="00631AE0" w:rsidRPr="00631AE0" w:rsidRDefault="00631AE0" w:rsidP="00631A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Сведения </w:t>
            </w:r>
            <w:r w:rsidR="00E26106">
              <w:rPr>
                <w:rFonts w:asciiTheme="majorHAnsi" w:hAnsiTheme="majorHAnsi"/>
                <w:b/>
              </w:rPr>
              <w:t>о закупках</w:t>
            </w:r>
          </w:p>
        </w:tc>
        <w:tc>
          <w:tcPr>
            <w:tcW w:w="3190" w:type="dxa"/>
          </w:tcPr>
          <w:p w:rsidR="00631AE0" w:rsidRPr="00631AE0" w:rsidRDefault="00631AE0" w:rsidP="00631A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Общее количество договоров</w:t>
            </w:r>
            <w:r w:rsidR="00804CD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191" w:type="dxa"/>
          </w:tcPr>
          <w:p w:rsidR="00631AE0" w:rsidRPr="00631AE0" w:rsidRDefault="00631AE0" w:rsidP="00631A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Общая стоимость договоров</w:t>
            </w:r>
            <w:r w:rsidR="00804CD2">
              <w:rPr>
                <w:rFonts w:asciiTheme="majorHAnsi" w:hAnsiTheme="majorHAnsi"/>
                <w:b/>
              </w:rPr>
              <w:t xml:space="preserve"> (руб.)</w:t>
            </w:r>
          </w:p>
        </w:tc>
      </w:tr>
      <w:tr w:rsidR="001078DA" w:rsidRPr="001078DA" w:rsidTr="00631AE0">
        <w:tc>
          <w:tcPr>
            <w:tcW w:w="3190" w:type="dxa"/>
          </w:tcPr>
          <w:p w:rsidR="001078DA" w:rsidRPr="001078DA" w:rsidRDefault="001078DA" w:rsidP="00107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Заключенных с субъектами естественных монополий</w:t>
            </w:r>
          </w:p>
        </w:tc>
        <w:tc>
          <w:tcPr>
            <w:tcW w:w="3190" w:type="dxa"/>
          </w:tcPr>
          <w:p w:rsidR="001078DA" w:rsidRPr="001078DA" w:rsidRDefault="00406758" w:rsidP="00631A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3191" w:type="dxa"/>
          </w:tcPr>
          <w:p w:rsidR="001078DA" w:rsidRPr="001078DA" w:rsidRDefault="00406758" w:rsidP="00631A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631AE0" w:rsidRPr="00631AE0" w:rsidTr="00631AE0">
        <w:tc>
          <w:tcPr>
            <w:tcW w:w="3190" w:type="dxa"/>
          </w:tcPr>
          <w:p w:rsidR="00804CD2" w:rsidRDefault="002C3578" w:rsidP="00631A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Заключенных по результатам закупки товаров, работ, услуг</w:t>
            </w:r>
            <w:r w:rsidR="00804CD2">
              <w:rPr>
                <w:rFonts w:asciiTheme="majorHAnsi" w:hAnsiTheme="majorHAnsi"/>
              </w:rPr>
              <w:t xml:space="preserve"> </w:t>
            </w:r>
          </w:p>
          <w:p w:rsidR="00631AE0" w:rsidRPr="00631AE0" w:rsidRDefault="00804CD2" w:rsidP="00631A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(запрос коммерческих предложений)</w:t>
            </w:r>
          </w:p>
        </w:tc>
        <w:tc>
          <w:tcPr>
            <w:tcW w:w="3190" w:type="dxa"/>
          </w:tcPr>
          <w:p w:rsidR="00F32771" w:rsidRDefault="00F32771" w:rsidP="00631AE0">
            <w:pPr>
              <w:jc w:val="center"/>
              <w:rPr>
                <w:rFonts w:asciiTheme="majorHAnsi" w:hAnsiTheme="majorHAnsi"/>
              </w:rPr>
            </w:pPr>
          </w:p>
          <w:p w:rsidR="00F32771" w:rsidRDefault="00F32771" w:rsidP="00631AE0">
            <w:pPr>
              <w:jc w:val="center"/>
              <w:rPr>
                <w:rFonts w:asciiTheme="majorHAnsi" w:hAnsiTheme="majorHAnsi"/>
              </w:rPr>
            </w:pPr>
          </w:p>
          <w:p w:rsidR="00631AE0" w:rsidRPr="00631AE0" w:rsidRDefault="00406758" w:rsidP="00631A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91" w:type="dxa"/>
          </w:tcPr>
          <w:p w:rsidR="00F32771" w:rsidRDefault="00F32771" w:rsidP="00631AE0">
            <w:pPr>
              <w:jc w:val="center"/>
              <w:rPr>
                <w:rFonts w:asciiTheme="majorHAnsi" w:hAnsiTheme="majorHAnsi"/>
              </w:rPr>
            </w:pPr>
          </w:p>
          <w:p w:rsidR="00F32771" w:rsidRDefault="00F32771" w:rsidP="00631AE0">
            <w:pPr>
              <w:jc w:val="center"/>
              <w:rPr>
                <w:rFonts w:asciiTheme="majorHAnsi" w:hAnsiTheme="majorHAnsi"/>
              </w:rPr>
            </w:pPr>
          </w:p>
          <w:p w:rsidR="00631AE0" w:rsidRPr="00631AE0" w:rsidRDefault="00406758" w:rsidP="00631A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1 271 759,00</w:t>
            </w:r>
          </w:p>
        </w:tc>
      </w:tr>
      <w:tr w:rsidR="00631AE0" w:rsidRPr="00631AE0" w:rsidTr="00631AE0">
        <w:tc>
          <w:tcPr>
            <w:tcW w:w="3190" w:type="dxa"/>
          </w:tcPr>
          <w:p w:rsidR="00631AE0" w:rsidRDefault="002C3578" w:rsidP="002C3578">
            <w:pPr>
              <w:rPr>
                <w:rFonts w:asciiTheme="majorHAnsi" w:hAnsiTheme="majorHAnsi"/>
              </w:rPr>
            </w:pPr>
            <w:r w:rsidRPr="002C3578">
              <w:rPr>
                <w:rFonts w:asciiTheme="majorHAnsi" w:hAnsiTheme="majorHAnsi"/>
              </w:rPr>
              <w:t xml:space="preserve">Заключенных по результатам закупки </w:t>
            </w:r>
            <w:r>
              <w:rPr>
                <w:rFonts w:asciiTheme="majorHAnsi" w:hAnsiTheme="majorHAnsi"/>
              </w:rPr>
              <w:t>у единственного поставщика</w:t>
            </w:r>
          </w:p>
        </w:tc>
        <w:tc>
          <w:tcPr>
            <w:tcW w:w="3190" w:type="dxa"/>
          </w:tcPr>
          <w:p w:rsidR="001078DA" w:rsidRDefault="001078DA" w:rsidP="001078DA">
            <w:pPr>
              <w:jc w:val="center"/>
              <w:rPr>
                <w:rFonts w:asciiTheme="majorHAnsi" w:hAnsiTheme="majorHAnsi"/>
              </w:rPr>
            </w:pPr>
          </w:p>
          <w:p w:rsidR="00631AE0" w:rsidRPr="00631AE0" w:rsidRDefault="00406758" w:rsidP="001078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3191" w:type="dxa"/>
          </w:tcPr>
          <w:p w:rsidR="00F32771" w:rsidRDefault="00F32771" w:rsidP="00631AE0">
            <w:pPr>
              <w:jc w:val="center"/>
              <w:rPr>
                <w:rFonts w:asciiTheme="majorHAnsi" w:hAnsiTheme="majorHAnsi"/>
              </w:rPr>
            </w:pPr>
          </w:p>
          <w:p w:rsidR="00631AE0" w:rsidRPr="00631AE0" w:rsidRDefault="00406758" w:rsidP="001078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615 078,84</w:t>
            </w:r>
            <w:r w:rsidR="008E54AF">
              <w:rPr>
                <w:rFonts w:asciiTheme="majorHAnsi" w:hAnsiTheme="majorHAnsi"/>
              </w:rPr>
              <w:t xml:space="preserve"> </w:t>
            </w:r>
          </w:p>
        </w:tc>
      </w:tr>
      <w:tr w:rsidR="00E26106" w:rsidRPr="00631AE0" w:rsidTr="00631AE0">
        <w:tc>
          <w:tcPr>
            <w:tcW w:w="3190" w:type="dxa"/>
          </w:tcPr>
          <w:p w:rsidR="00E26106" w:rsidRDefault="00E26106" w:rsidP="00631A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3190" w:type="dxa"/>
          </w:tcPr>
          <w:p w:rsidR="00E26106" w:rsidRPr="00631AE0" w:rsidRDefault="00406758" w:rsidP="00631A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191" w:type="dxa"/>
          </w:tcPr>
          <w:p w:rsidR="00E26106" w:rsidRPr="00631AE0" w:rsidRDefault="00406758" w:rsidP="00631A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1 886 837,84</w:t>
            </w:r>
            <w:bookmarkStart w:id="0" w:name="_GoBack"/>
            <w:bookmarkEnd w:id="0"/>
          </w:p>
        </w:tc>
      </w:tr>
    </w:tbl>
    <w:p w:rsidR="00631AE0" w:rsidRPr="00631AE0" w:rsidRDefault="00631AE0" w:rsidP="00631AE0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631AE0" w:rsidRPr="0063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E0"/>
    <w:rsid w:val="000822E3"/>
    <w:rsid w:val="001078DA"/>
    <w:rsid w:val="002C3578"/>
    <w:rsid w:val="00406758"/>
    <w:rsid w:val="00631AE0"/>
    <w:rsid w:val="00804CD2"/>
    <w:rsid w:val="008E54AF"/>
    <w:rsid w:val="00B030DD"/>
    <w:rsid w:val="00CA7EDE"/>
    <w:rsid w:val="00E26106"/>
    <w:rsid w:val="00EE2305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3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3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9A92-0094-4C92-A203-22C11FF7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3</cp:revision>
  <cp:lastPrinted>2012-02-09T06:11:00Z</cp:lastPrinted>
  <dcterms:created xsi:type="dcterms:W3CDTF">2012-04-06T13:54:00Z</dcterms:created>
  <dcterms:modified xsi:type="dcterms:W3CDTF">2012-04-06T13:55:00Z</dcterms:modified>
</cp:coreProperties>
</file>